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FF4C3" w14:textId="46F94E43" w:rsidR="004C2656" w:rsidRPr="000827EC" w:rsidRDefault="00F05282" w:rsidP="00F05282">
      <w:pPr>
        <w:spacing w:after="0" w:line="240" w:lineRule="auto"/>
        <w:ind w:right="40" w:firstLine="7"/>
        <w:rPr>
          <w:rFonts w:ascii="Times New Roman" w:eastAsia="Arial" w:hAnsi="Times New Roman" w:cs="Times New Roman"/>
          <w:b/>
          <w:smallCaps/>
        </w:rPr>
      </w:pPr>
      <w:r w:rsidRPr="000827EC">
        <w:rPr>
          <w:rFonts w:ascii="Times New Roman" w:eastAsia="Arial" w:hAnsi="Times New Roman" w:cs="Times New Roman"/>
          <w:b/>
          <w:smallCaps/>
        </w:rPr>
        <w:t>Corporate Paralegal</w:t>
      </w:r>
    </w:p>
    <w:p w14:paraId="653C2BCA" w14:textId="77777777" w:rsidR="000827EC" w:rsidRPr="000827EC" w:rsidRDefault="000827EC" w:rsidP="00F05282">
      <w:pPr>
        <w:spacing w:after="0" w:line="240" w:lineRule="auto"/>
        <w:ind w:right="40" w:firstLine="7"/>
        <w:rPr>
          <w:rFonts w:ascii="Times New Roman" w:eastAsia="Arial" w:hAnsi="Times New Roman" w:cs="Times New Roman"/>
          <w:b/>
          <w:smallCaps/>
        </w:rPr>
      </w:pPr>
    </w:p>
    <w:p w14:paraId="4615745E" w14:textId="0B2EBE48" w:rsidR="00F05282" w:rsidRPr="000827EC" w:rsidRDefault="009361BD" w:rsidP="00F05282">
      <w:pPr>
        <w:spacing w:after="0"/>
        <w:rPr>
          <w:rFonts w:ascii="Times New Roman" w:hAnsi="Times New Roman" w:cs="Times New Roman"/>
        </w:rPr>
      </w:pPr>
      <w:r w:rsidRPr="000827EC">
        <w:rPr>
          <w:rFonts w:ascii="Times New Roman" w:hAnsi="Times New Roman" w:cs="Times New Roman"/>
        </w:rPr>
        <w:t xml:space="preserve">Koenig, </w:t>
      </w:r>
      <w:proofErr w:type="spellStart"/>
      <w:r w:rsidRPr="000827EC">
        <w:rPr>
          <w:rFonts w:ascii="Times New Roman" w:hAnsi="Times New Roman" w:cs="Times New Roman"/>
        </w:rPr>
        <w:t>Oelsner</w:t>
      </w:r>
      <w:proofErr w:type="spellEnd"/>
      <w:r w:rsidRPr="000827EC">
        <w:rPr>
          <w:rFonts w:ascii="Times New Roman" w:hAnsi="Times New Roman" w:cs="Times New Roman"/>
        </w:rPr>
        <w:t>, Taylor, Schoenfeld &amp; Gaddis</w:t>
      </w:r>
      <w:r w:rsidR="003A1A00" w:rsidRPr="000827EC">
        <w:rPr>
          <w:rFonts w:ascii="Times New Roman" w:hAnsi="Times New Roman" w:cs="Times New Roman"/>
        </w:rPr>
        <w:t xml:space="preserve"> PC</w:t>
      </w:r>
      <w:r w:rsidRPr="000827EC">
        <w:rPr>
          <w:rFonts w:ascii="Times New Roman" w:hAnsi="Times New Roman" w:cs="Times New Roman"/>
        </w:rPr>
        <w:t xml:space="preserve"> (</w:t>
      </w:r>
      <w:r w:rsidR="00F05282" w:rsidRPr="000827EC">
        <w:rPr>
          <w:rFonts w:ascii="Times New Roman" w:hAnsi="Times New Roman" w:cs="Times New Roman"/>
        </w:rPr>
        <w:t>KO</w:t>
      </w:r>
      <w:r w:rsidRPr="000827EC">
        <w:rPr>
          <w:rFonts w:ascii="Times New Roman" w:hAnsi="Times New Roman" w:cs="Times New Roman"/>
        </w:rPr>
        <w:t>)</w:t>
      </w:r>
      <w:r w:rsidR="00F05282" w:rsidRPr="000827EC">
        <w:rPr>
          <w:rFonts w:ascii="Times New Roman" w:hAnsi="Times New Roman" w:cs="Times New Roman"/>
        </w:rPr>
        <w:t xml:space="preserve"> is currently hiring a corporate paralegal to work in Denver or Boulder, Colorado.  The successful candidate will support attorneys and clients of this boutique corporate/commercial law firm.</w:t>
      </w:r>
    </w:p>
    <w:p w14:paraId="0D38B195" w14:textId="77777777" w:rsidR="00D1050F" w:rsidRPr="000827EC" w:rsidRDefault="00D1050F" w:rsidP="00CF1B9D">
      <w:pPr>
        <w:spacing w:after="0" w:line="240" w:lineRule="auto"/>
        <w:ind w:right="40" w:firstLine="7"/>
        <w:rPr>
          <w:rFonts w:ascii="Times New Roman" w:hAnsi="Times New Roman" w:cs="Times New Roman"/>
        </w:rPr>
      </w:pPr>
    </w:p>
    <w:p w14:paraId="530161B7" w14:textId="39E6C7D1" w:rsidR="00D1050F" w:rsidRPr="000827EC" w:rsidRDefault="00F05282" w:rsidP="00CF1B9D">
      <w:pPr>
        <w:spacing w:after="0" w:line="240" w:lineRule="auto"/>
        <w:ind w:right="40" w:firstLine="7"/>
        <w:rPr>
          <w:rFonts w:ascii="Times New Roman" w:eastAsia="Arial" w:hAnsi="Times New Roman" w:cs="Times New Roman"/>
          <w:b/>
          <w:smallCaps/>
        </w:rPr>
      </w:pPr>
      <w:r w:rsidRPr="000827EC">
        <w:rPr>
          <w:rFonts w:ascii="Times New Roman" w:eastAsia="Arial" w:hAnsi="Times New Roman" w:cs="Times New Roman"/>
          <w:b/>
          <w:smallCaps/>
        </w:rPr>
        <w:t>Position Responsibilities</w:t>
      </w:r>
      <w:r w:rsidR="000B6EB6" w:rsidRPr="000827EC">
        <w:rPr>
          <w:rFonts w:ascii="Times New Roman" w:eastAsia="Arial" w:hAnsi="Times New Roman" w:cs="Times New Roman"/>
          <w:b/>
          <w:smallCaps/>
        </w:rPr>
        <w:t>:</w:t>
      </w:r>
    </w:p>
    <w:p w14:paraId="770E9958" w14:textId="77777777" w:rsidR="004C2656" w:rsidRPr="000827EC" w:rsidRDefault="004C2656" w:rsidP="00CF1B9D">
      <w:pPr>
        <w:spacing w:after="0" w:line="240" w:lineRule="auto"/>
        <w:ind w:right="40" w:firstLine="7"/>
        <w:rPr>
          <w:rFonts w:ascii="Times New Roman" w:eastAsia="Arial" w:hAnsi="Times New Roman" w:cs="Times New Roman"/>
        </w:rPr>
      </w:pPr>
    </w:p>
    <w:p w14:paraId="061DCC71" w14:textId="2778BE14" w:rsidR="00D1050F" w:rsidRPr="000827EC" w:rsidRDefault="00501151" w:rsidP="00CF1B9D">
      <w:pPr>
        <w:pStyle w:val="ListParagraph"/>
        <w:numPr>
          <w:ilvl w:val="0"/>
          <w:numId w:val="2"/>
        </w:numPr>
        <w:spacing w:after="0" w:line="240" w:lineRule="auto"/>
        <w:ind w:left="360" w:right="40"/>
        <w:rPr>
          <w:rFonts w:ascii="Times New Roman" w:eastAsia="Arial" w:hAnsi="Times New Roman" w:cs="Times New Roman"/>
          <w:b/>
          <w:bCs/>
        </w:rPr>
      </w:pPr>
      <w:r w:rsidRPr="000827EC">
        <w:rPr>
          <w:rFonts w:ascii="Times New Roman" w:eastAsia="Arial" w:hAnsi="Times New Roman" w:cs="Times New Roman"/>
          <w:b/>
          <w:bCs/>
        </w:rPr>
        <w:t xml:space="preserve">Form </w:t>
      </w:r>
      <w:r w:rsidR="00E47340" w:rsidRPr="000827EC">
        <w:rPr>
          <w:rFonts w:ascii="Times New Roman" w:eastAsia="Arial" w:hAnsi="Times New Roman" w:cs="Times New Roman"/>
          <w:b/>
          <w:bCs/>
        </w:rPr>
        <w:t>c</w:t>
      </w:r>
      <w:r w:rsidRPr="000827EC">
        <w:rPr>
          <w:rFonts w:ascii="Times New Roman" w:eastAsia="Arial" w:hAnsi="Times New Roman" w:cs="Times New Roman"/>
          <w:b/>
          <w:bCs/>
        </w:rPr>
        <w:t>orporations and limited liability companies</w:t>
      </w:r>
    </w:p>
    <w:p w14:paraId="4038CE1D"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Check name availability and reserve corporate name.</w:t>
      </w:r>
    </w:p>
    <w:p w14:paraId="5E47F7D0" w14:textId="0A5D3ED4" w:rsidR="00D1050F" w:rsidRPr="000827EC" w:rsidRDefault="000B6EB6" w:rsidP="00CF1B9D">
      <w:pPr>
        <w:tabs>
          <w:tab w:val="left" w:pos="480"/>
        </w:tabs>
        <w:spacing w:after="0" w:line="240" w:lineRule="auto"/>
        <w:ind w:left="450" w:right="40" w:hanging="443"/>
        <w:jc w:val="both"/>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 xml:space="preserve">Draft organizational documents including </w:t>
      </w:r>
      <w:r w:rsidR="004C2656" w:rsidRPr="000827EC">
        <w:rPr>
          <w:rFonts w:ascii="Times New Roman" w:eastAsia="Arial" w:hAnsi="Times New Roman" w:cs="Times New Roman"/>
        </w:rPr>
        <w:t>certificate of formation</w:t>
      </w:r>
      <w:r w:rsidR="00F05282" w:rsidRPr="000827EC">
        <w:rPr>
          <w:rFonts w:ascii="Times New Roman" w:eastAsia="Arial" w:hAnsi="Times New Roman" w:cs="Times New Roman"/>
        </w:rPr>
        <w:t xml:space="preserve"> or</w:t>
      </w:r>
      <w:r w:rsidR="004C2656" w:rsidRPr="000827EC">
        <w:rPr>
          <w:rFonts w:ascii="Times New Roman" w:eastAsia="Arial" w:hAnsi="Times New Roman" w:cs="Times New Roman"/>
        </w:rPr>
        <w:t xml:space="preserve"> incorporation, </w:t>
      </w:r>
      <w:r w:rsidRPr="000827EC">
        <w:rPr>
          <w:rFonts w:ascii="Times New Roman" w:eastAsia="Arial" w:hAnsi="Times New Roman" w:cs="Times New Roman"/>
        </w:rPr>
        <w:t>action by sole incorporator, bylaws, organizational board action</w:t>
      </w:r>
      <w:r w:rsidR="004C2656" w:rsidRPr="000827EC">
        <w:rPr>
          <w:rFonts w:ascii="Times New Roman" w:eastAsia="Arial" w:hAnsi="Times New Roman" w:cs="Times New Roman"/>
        </w:rPr>
        <w:t>s</w:t>
      </w:r>
      <w:r w:rsidRPr="000827EC">
        <w:rPr>
          <w:rFonts w:ascii="Times New Roman" w:eastAsia="Arial" w:hAnsi="Times New Roman" w:cs="Times New Roman"/>
        </w:rPr>
        <w:t xml:space="preserve">, documents to issue </w:t>
      </w:r>
      <w:r w:rsidR="004C2656" w:rsidRPr="000827EC">
        <w:rPr>
          <w:rFonts w:ascii="Times New Roman" w:eastAsia="Arial" w:hAnsi="Times New Roman" w:cs="Times New Roman"/>
        </w:rPr>
        <w:t>stock, PIIAs</w:t>
      </w:r>
      <w:r w:rsidR="00AA034F" w:rsidRPr="000827EC">
        <w:rPr>
          <w:rFonts w:ascii="Times New Roman" w:eastAsia="Arial" w:hAnsi="Times New Roman" w:cs="Times New Roman"/>
        </w:rPr>
        <w:t xml:space="preserve"> and</w:t>
      </w:r>
      <w:r w:rsidR="004C2656" w:rsidRPr="000827EC">
        <w:rPr>
          <w:rFonts w:ascii="Times New Roman" w:eastAsia="Arial" w:hAnsi="Times New Roman" w:cs="Times New Roman"/>
        </w:rPr>
        <w:t xml:space="preserve"> </w:t>
      </w:r>
      <w:r w:rsidR="004A1DCD" w:rsidRPr="000827EC">
        <w:rPr>
          <w:rFonts w:ascii="Times New Roman" w:eastAsia="Arial" w:hAnsi="Times New Roman" w:cs="Times New Roman"/>
        </w:rPr>
        <w:t>t</w:t>
      </w:r>
      <w:r w:rsidR="004C2656" w:rsidRPr="000827EC">
        <w:rPr>
          <w:rFonts w:ascii="Times New Roman" w:eastAsia="Arial" w:hAnsi="Times New Roman" w:cs="Times New Roman"/>
        </w:rPr>
        <w:t xml:space="preserve">echnology </w:t>
      </w:r>
      <w:r w:rsidR="004A1DCD" w:rsidRPr="000827EC">
        <w:rPr>
          <w:rFonts w:ascii="Times New Roman" w:eastAsia="Arial" w:hAnsi="Times New Roman" w:cs="Times New Roman"/>
        </w:rPr>
        <w:t>a</w:t>
      </w:r>
      <w:r w:rsidR="004C2656" w:rsidRPr="000827EC">
        <w:rPr>
          <w:rFonts w:ascii="Times New Roman" w:eastAsia="Arial" w:hAnsi="Times New Roman" w:cs="Times New Roman"/>
        </w:rPr>
        <w:t>ssignment</w:t>
      </w:r>
      <w:r w:rsidR="004A1DCD" w:rsidRPr="000827EC">
        <w:rPr>
          <w:rFonts w:ascii="Times New Roman" w:eastAsia="Arial" w:hAnsi="Times New Roman" w:cs="Times New Roman"/>
        </w:rPr>
        <w:t>s.</w:t>
      </w:r>
    </w:p>
    <w:p w14:paraId="09FAD922" w14:textId="77777777" w:rsidR="00D1050F" w:rsidRPr="000827EC" w:rsidRDefault="000B6EB6" w:rsidP="00CF1B9D">
      <w:pPr>
        <w:tabs>
          <w:tab w:val="left" w:pos="480"/>
        </w:tabs>
        <w:spacing w:after="0" w:line="240" w:lineRule="auto"/>
        <w:ind w:right="40" w:firstLine="7"/>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r>
      <w:r w:rsidR="004A1DCD" w:rsidRPr="000827EC">
        <w:rPr>
          <w:rFonts w:ascii="Times New Roman" w:eastAsia="Arial" w:hAnsi="Times New Roman" w:cs="Times New Roman"/>
        </w:rPr>
        <w:t>F</w:t>
      </w:r>
      <w:r w:rsidRPr="000827EC">
        <w:rPr>
          <w:rFonts w:ascii="Times New Roman" w:eastAsia="Arial" w:hAnsi="Times New Roman" w:cs="Times New Roman"/>
        </w:rPr>
        <w:t>ile</w:t>
      </w:r>
      <w:r w:rsidR="004A1DCD" w:rsidRPr="000827EC">
        <w:rPr>
          <w:rFonts w:ascii="Times New Roman" w:eastAsia="Arial" w:hAnsi="Times New Roman" w:cs="Times New Roman"/>
        </w:rPr>
        <w:t xml:space="preserve"> certificates with State Secretary of States.</w:t>
      </w:r>
    </w:p>
    <w:p w14:paraId="77689669" w14:textId="77777777" w:rsidR="004A1DCD" w:rsidRPr="000827EC" w:rsidRDefault="004A1DCD" w:rsidP="00CF1B9D">
      <w:pPr>
        <w:tabs>
          <w:tab w:val="left" w:pos="480"/>
        </w:tabs>
        <w:spacing w:after="0" w:line="240" w:lineRule="auto"/>
        <w:ind w:right="40" w:firstLine="7"/>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Obtain tax ID numbers from IRS.</w:t>
      </w:r>
    </w:p>
    <w:p w14:paraId="025F28AB" w14:textId="77777777" w:rsidR="004C2656" w:rsidRPr="000827EC" w:rsidRDefault="004C2656" w:rsidP="00CF1B9D">
      <w:pPr>
        <w:tabs>
          <w:tab w:val="left" w:pos="480"/>
        </w:tabs>
        <w:spacing w:after="0" w:line="240" w:lineRule="auto"/>
        <w:ind w:right="40" w:firstLine="7"/>
        <w:rPr>
          <w:rFonts w:ascii="Times New Roman" w:eastAsia="Arial" w:hAnsi="Times New Roman" w:cs="Times New Roman"/>
        </w:rPr>
      </w:pPr>
    </w:p>
    <w:p w14:paraId="17A7D89A" w14:textId="0F8F14CD" w:rsidR="00D1050F" w:rsidRPr="000827EC" w:rsidRDefault="004A1DCD" w:rsidP="00CF1B9D">
      <w:pPr>
        <w:spacing w:after="0" w:line="240" w:lineRule="auto"/>
        <w:ind w:right="40" w:firstLine="7"/>
        <w:rPr>
          <w:rFonts w:ascii="Times New Roman" w:eastAsia="Arial" w:hAnsi="Times New Roman" w:cs="Times New Roman"/>
        </w:rPr>
      </w:pPr>
      <w:r w:rsidRPr="000827EC">
        <w:rPr>
          <w:rFonts w:ascii="Times New Roman" w:eastAsia="Arial" w:hAnsi="Times New Roman" w:cs="Times New Roman"/>
        </w:rPr>
        <w:t>B</w:t>
      </w:r>
      <w:r w:rsidR="000B6EB6" w:rsidRPr="000827EC">
        <w:rPr>
          <w:rFonts w:ascii="Times New Roman" w:eastAsia="Arial" w:hAnsi="Times New Roman" w:cs="Times New Roman"/>
        </w:rPr>
        <w:t xml:space="preserve">.  </w:t>
      </w:r>
      <w:r w:rsidR="00501151" w:rsidRPr="000827EC">
        <w:rPr>
          <w:rFonts w:ascii="Times New Roman" w:eastAsia="Arial" w:hAnsi="Times New Roman" w:cs="Times New Roman"/>
          <w:b/>
          <w:bCs/>
        </w:rPr>
        <w:t>Maintain corporate and LLC records</w:t>
      </w:r>
    </w:p>
    <w:p w14:paraId="1D2D536F"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 xml:space="preserve">Draft </w:t>
      </w:r>
      <w:r w:rsidR="00CF1B9D" w:rsidRPr="000827EC">
        <w:rPr>
          <w:rFonts w:ascii="Times New Roman" w:eastAsia="Arial" w:hAnsi="Times New Roman" w:cs="Times New Roman"/>
        </w:rPr>
        <w:t>shareholder, director, manager and member</w:t>
      </w:r>
      <w:r w:rsidRPr="000827EC">
        <w:rPr>
          <w:rFonts w:ascii="Times New Roman" w:eastAsia="Arial" w:hAnsi="Times New Roman" w:cs="Times New Roman"/>
        </w:rPr>
        <w:t xml:space="preserve"> actions and minutes and maintain minute books.</w:t>
      </w:r>
    </w:p>
    <w:p w14:paraId="6EE67860"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 xml:space="preserve">Prepare documents and maintain records for </w:t>
      </w:r>
      <w:r w:rsidR="004A1DCD" w:rsidRPr="000827EC">
        <w:rPr>
          <w:rFonts w:ascii="Times New Roman" w:eastAsia="Arial" w:hAnsi="Times New Roman" w:cs="Times New Roman"/>
        </w:rPr>
        <w:t>i</w:t>
      </w:r>
      <w:r w:rsidRPr="000827EC">
        <w:rPr>
          <w:rFonts w:ascii="Times New Roman" w:eastAsia="Arial" w:hAnsi="Times New Roman" w:cs="Times New Roman"/>
        </w:rPr>
        <w:t>ssuing and transferring stock and employee stock option plans.</w:t>
      </w:r>
    </w:p>
    <w:p w14:paraId="1AA4FDC7" w14:textId="7301C0B7" w:rsidR="00CF1B9D" w:rsidRPr="000827EC" w:rsidRDefault="00CF1B9D"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Prepare and maintain capitalization tables and stock and option ledgers</w:t>
      </w:r>
      <w:r w:rsidR="00694ABC">
        <w:rPr>
          <w:rFonts w:ascii="Times New Roman" w:eastAsia="Arial" w:hAnsi="Times New Roman" w:cs="Times New Roman"/>
        </w:rPr>
        <w:t>, including experience with Carta and other electronic cap table platforms.</w:t>
      </w:r>
      <w:r w:rsidRPr="000827EC">
        <w:rPr>
          <w:rFonts w:ascii="Times New Roman" w:eastAsia="Arial" w:hAnsi="Times New Roman" w:cs="Times New Roman"/>
        </w:rPr>
        <w:t xml:space="preserve"> </w:t>
      </w:r>
    </w:p>
    <w:p w14:paraId="46A87B5B"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Complete and file foreign qualification documents.</w:t>
      </w:r>
    </w:p>
    <w:p w14:paraId="48913783"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Prepare and file annual reports.</w:t>
      </w:r>
    </w:p>
    <w:p w14:paraId="060B742F"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Prepare documents for annual shareholder meetings.</w:t>
      </w:r>
    </w:p>
    <w:p w14:paraId="0074EF84"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 xml:space="preserve">• </w:t>
      </w:r>
      <w:r w:rsidRPr="000827EC">
        <w:rPr>
          <w:rFonts w:ascii="Times New Roman" w:eastAsia="Arial" w:hAnsi="Times New Roman" w:cs="Times New Roman"/>
        </w:rPr>
        <w:tab/>
      </w:r>
      <w:r w:rsidRPr="000827EC">
        <w:rPr>
          <w:rFonts w:ascii="Times New Roman" w:eastAsia="Arial" w:hAnsi="Times New Roman" w:cs="Times New Roman"/>
        </w:rPr>
        <w:tab/>
        <w:t>Research Blue Sky issues</w:t>
      </w:r>
      <w:r w:rsidR="00CF1B9D" w:rsidRPr="000827EC">
        <w:rPr>
          <w:rFonts w:ascii="Times New Roman" w:eastAsia="Arial" w:hAnsi="Times New Roman" w:cs="Times New Roman"/>
        </w:rPr>
        <w:t>, prepare memorandum</w:t>
      </w:r>
      <w:r w:rsidRPr="000827EC">
        <w:rPr>
          <w:rFonts w:ascii="Times New Roman" w:eastAsia="Arial" w:hAnsi="Times New Roman" w:cs="Times New Roman"/>
        </w:rPr>
        <w:t xml:space="preserve"> and prepare required </w:t>
      </w:r>
      <w:r w:rsidR="00CF1B9D" w:rsidRPr="000827EC">
        <w:rPr>
          <w:rFonts w:ascii="Times New Roman" w:eastAsia="Arial" w:hAnsi="Times New Roman" w:cs="Times New Roman"/>
        </w:rPr>
        <w:t xml:space="preserve">federal and states </w:t>
      </w:r>
      <w:r w:rsidRPr="000827EC">
        <w:rPr>
          <w:rFonts w:ascii="Times New Roman" w:eastAsia="Arial" w:hAnsi="Times New Roman" w:cs="Times New Roman"/>
        </w:rPr>
        <w:t>filings.</w:t>
      </w:r>
    </w:p>
    <w:p w14:paraId="21155686"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Draft documents for dissolution.</w:t>
      </w:r>
    </w:p>
    <w:p w14:paraId="4AA515AB"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r>
      <w:r w:rsidR="004A1DCD" w:rsidRPr="000827EC">
        <w:rPr>
          <w:rFonts w:ascii="Times New Roman" w:eastAsia="Arial" w:hAnsi="Times New Roman" w:cs="Times New Roman"/>
        </w:rPr>
        <w:t>Shareholder m</w:t>
      </w:r>
      <w:r w:rsidRPr="000827EC">
        <w:rPr>
          <w:rFonts w:ascii="Times New Roman" w:eastAsia="Arial" w:hAnsi="Times New Roman" w:cs="Times New Roman"/>
        </w:rPr>
        <w:t>ailings.</w:t>
      </w:r>
    </w:p>
    <w:p w14:paraId="3A3D0EEF" w14:textId="77777777" w:rsidR="00566A2E" w:rsidRPr="000827EC" w:rsidRDefault="00566A2E"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Client communications.</w:t>
      </w:r>
    </w:p>
    <w:p w14:paraId="5372C5D5" w14:textId="77777777" w:rsidR="004A1DCD" w:rsidRPr="000827EC" w:rsidRDefault="004A1DCD" w:rsidP="00CF1B9D">
      <w:pPr>
        <w:tabs>
          <w:tab w:val="left" w:pos="480"/>
        </w:tabs>
        <w:spacing w:after="0" w:line="240" w:lineRule="auto"/>
        <w:ind w:left="450" w:right="40" w:hanging="443"/>
        <w:rPr>
          <w:rFonts w:ascii="Times New Roman" w:eastAsia="Arial" w:hAnsi="Times New Roman" w:cs="Times New Roman"/>
        </w:rPr>
      </w:pPr>
    </w:p>
    <w:p w14:paraId="751C6281" w14:textId="47E8761C" w:rsidR="00D1050F" w:rsidRPr="000827EC" w:rsidRDefault="004A1DCD" w:rsidP="00CF1B9D">
      <w:pPr>
        <w:spacing w:after="0" w:line="240" w:lineRule="auto"/>
        <w:ind w:right="40" w:firstLine="7"/>
        <w:rPr>
          <w:rFonts w:ascii="Times New Roman" w:eastAsia="Arial" w:hAnsi="Times New Roman" w:cs="Times New Roman"/>
          <w:b/>
          <w:bCs/>
        </w:rPr>
      </w:pPr>
      <w:r w:rsidRPr="000827EC">
        <w:rPr>
          <w:rFonts w:ascii="Times New Roman" w:eastAsia="Arial" w:hAnsi="Times New Roman" w:cs="Times New Roman"/>
          <w:b/>
          <w:bCs/>
        </w:rPr>
        <w:t>C</w:t>
      </w:r>
      <w:r w:rsidR="000B6EB6" w:rsidRPr="000827EC">
        <w:rPr>
          <w:rFonts w:ascii="Times New Roman" w:eastAsia="Arial" w:hAnsi="Times New Roman" w:cs="Times New Roman"/>
          <w:b/>
          <w:bCs/>
        </w:rPr>
        <w:t xml:space="preserve">. </w:t>
      </w:r>
      <w:r w:rsidR="00501151" w:rsidRPr="000827EC">
        <w:rPr>
          <w:rFonts w:ascii="Times New Roman" w:eastAsia="Arial" w:hAnsi="Times New Roman" w:cs="Times New Roman"/>
          <w:b/>
          <w:bCs/>
        </w:rPr>
        <w:t xml:space="preserve">Assist with </w:t>
      </w:r>
      <w:r w:rsidR="00E47340" w:rsidRPr="000827EC">
        <w:rPr>
          <w:rFonts w:ascii="Times New Roman" w:eastAsia="Arial" w:hAnsi="Times New Roman" w:cs="Times New Roman"/>
          <w:b/>
          <w:bCs/>
        </w:rPr>
        <w:t>t</w:t>
      </w:r>
      <w:r w:rsidR="00501151" w:rsidRPr="000827EC">
        <w:rPr>
          <w:rFonts w:ascii="Times New Roman" w:eastAsia="Arial" w:hAnsi="Times New Roman" w:cs="Times New Roman"/>
          <w:b/>
          <w:bCs/>
        </w:rPr>
        <w:t>ransactions</w:t>
      </w:r>
    </w:p>
    <w:p w14:paraId="459F6D10" w14:textId="42C32064" w:rsidR="00007472" w:rsidRPr="000827EC" w:rsidRDefault="000B6EB6" w:rsidP="00F05282">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00F05282" w:rsidRPr="000827EC">
        <w:rPr>
          <w:rFonts w:ascii="Times New Roman" w:eastAsia="Arial" w:hAnsi="Times New Roman" w:cs="Times New Roman"/>
        </w:rPr>
        <w:tab/>
      </w:r>
      <w:r w:rsidR="00007472" w:rsidRPr="000827EC">
        <w:rPr>
          <w:rFonts w:ascii="Times New Roman" w:eastAsia="Arial" w:hAnsi="Times New Roman" w:cs="Times New Roman"/>
        </w:rPr>
        <w:t xml:space="preserve">Create and maintain </w:t>
      </w:r>
      <w:proofErr w:type="spellStart"/>
      <w:r w:rsidR="00007472" w:rsidRPr="000827EC">
        <w:rPr>
          <w:rFonts w:ascii="Times New Roman" w:eastAsia="Arial" w:hAnsi="Times New Roman" w:cs="Times New Roman"/>
        </w:rPr>
        <w:t>datarooms</w:t>
      </w:r>
      <w:proofErr w:type="spellEnd"/>
      <w:r w:rsidR="00007472" w:rsidRPr="000827EC">
        <w:rPr>
          <w:rFonts w:ascii="Times New Roman" w:eastAsia="Arial" w:hAnsi="Times New Roman" w:cs="Times New Roman"/>
        </w:rPr>
        <w:t xml:space="preserve"> and assist with disclosure schedules. </w:t>
      </w:r>
    </w:p>
    <w:p w14:paraId="1027CBB1" w14:textId="77777777" w:rsidR="00D1050F" w:rsidRPr="000827EC" w:rsidRDefault="000B6EB6" w:rsidP="00CF1B9D">
      <w:pPr>
        <w:tabs>
          <w:tab w:val="left" w:pos="48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Draft closing checklists and closing memoranda.</w:t>
      </w:r>
    </w:p>
    <w:p w14:paraId="61BE06B6" w14:textId="77777777" w:rsidR="00D1050F" w:rsidRPr="000827EC" w:rsidRDefault="000B6EB6" w:rsidP="00CF1B9D">
      <w:pPr>
        <w:tabs>
          <w:tab w:val="left" w:pos="46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Prepare closing certificates.</w:t>
      </w:r>
    </w:p>
    <w:p w14:paraId="521463E9" w14:textId="77777777" w:rsidR="00D1050F" w:rsidRPr="000827EC" w:rsidRDefault="000B6EB6" w:rsidP="00CF1B9D">
      <w:pPr>
        <w:tabs>
          <w:tab w:val="left" w:pos="46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 xml:space="preserve">• </w:t>
      </w:r>
      <w:r w:rsidRPr="000827EC">
        <w:rPr>
          <w:rFonts w:ascii="Times New Roman" w:eastAsia="Arial" w:hAnsi="Times New Roman" w:cs="Times New Roman"/>
        </w:rPr>
        <w:tab/>
        <w:t>Research Blue Sky issues and prepare memoranda and required filings.</w:t>
      </w:r>
    </w:p>
    <w:p w14:paraId="7349BBC8" w14:textId="77777777" w:rsidR="00D1050F" w:rsidRPr="000827EC" w:rsidRDefault="000B6EB6" w:rsidP="00CF1B9D">
      <w:pPr>
        <w:tabs>
          <w:tab w:val="left" w:pos="46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 xml:space="preserve">Prepare materials for </w:t>
      </w:r>
      <w:r w:rsidR="00CF1B9D" w:rsidRPr="000827EC">
        <w:rPr>
          <w:rFonts w:ascii="Times New Roman" w:eastAsia="Arial" w:hAnsi="Times New Roman" w:cs="Times New Roman"/>
        </w:rPr>
        <w:t>b</w:t>
      </w:r>
      <w:r w:rsidRPr="000827EC">
        <w:rPr>
          <w:rFonts w:ascii="Times New Roman" w:eastAsia="Arial" w:hAnsi="Times New Roman" w:cs="Times New Roman"/>
        </w:rPr>
        <w:t>oard</w:t>
      </w:r>
      <w:r w:rsidR="00CF1B9D" w:rsidRPr="000827EC">
        <w:rPr>
          <w:rFonts w:ascii="Times New Roman" w:eastAsia="Arial" w:hAnsi="Times New Roman" w:cs="Times New Roman"/>
        </w:rPr>
        <w:t>,</w:t>
      </w:r>
      <w:r w:rsidRPr="000827EC">
        <w:rPr>
          <w:rFonts w:ascii="Times New Roman" w:eastAsia="Arial" w:hAnsi="Times New Roman" w:cs="Times New Roman"/>
        </w:rPr>
        <w:t xml:space="preserve"> </w:t>
      </w:r>
      <w:r w:rsidR="00CF1B9D" w:rsidRPr="000827EC">
        <w:rPr>
          <w:rFonts w:ascii="Times New Roman" w:eastAsia="Arial" w:hAnsi="Times New Roman" w:cs="Times New Roman"/>
        </w:rPr>
        <w:t>s</w:t>
      </w:r>
      <w:r w:rsidRPr="000827EC">
        <w:rPr>
          <w:rFonts w:ascii="Times New Roman" w:eastAsia="Arial" w:hAnsi="Times New Roman" w:cs="Times New Roman"/>
        </w:rPr>
        <w:t>hareholder</w:t>
      </w:r>
      <w:r w:rsidR="00CF1B9D" w:rsidRPr="000827EC">
        <w:rPr>
          <w:rFonts w:ascii="Times New Roman" w:eastAsia="Arial" w:hAnsi="Times New Roman" w:cs="Times New Roman"/>
        </w:rPr>
        <w:t>, manager and member</w:t>
      </w:r>
      <w:r w:rsidRPr="000827EC">
        <w:rPr>
          <w:rFonts w:ascii="Times New Roman" w:eastAsia="Arial" w:hAnsi="Times New Roman" w:cs="Times New Roman"/>
        </w:rPr>
        <w:t xml:space="preserve"> actions and assist with associated mailings.</w:t>
      </w:r>
    </w:p>
    <w:p w14:paraId="6EB5D533" w14:textId="77777777" w:rsidR="00D1050F" w:rsidRPr="000827EC" w:rsidRDefault="000B6EB6" w:rsidP="00CF1B9D">
      <w:pPr>
        <w:tabs>
          <w:tab w:val="left" w:pos="46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Make other regulatory filings.</w:t>
      </w:r>
    </w:p>
    <w:p w14:paraId="50C0F4F2" w14:textId="77777777" w:rsidR="00D1050F" w:rsidRPr="000827EC" w:rsidRDefault="000B6EB6" w:rsidP="00CF1B9D">
      <w:pPr>
        <w:tabs>
          <w:tab w:val="left" w:pos="460"/>
        </w:tabs>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Assist in obtaining required consents of Third Parties.</w:t>
      </w:r>
    </w:p>
    <w:p w14:paraId="1581C5A7" w14:textId="77777777" w:rsidR="00D1050F" w:rsidRPr="000827EC" w:rsidRDefault="000B6EB6" w:rsidP="00CF1B9D">
      <w:pPr>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Prepare opinion back-up memorandum and collect supporting documentation.</w:t>
      </w:r>
    </w:p>
    <w:p w14:paraId="2E885410" w14:textId="77777777" w:rsidR="00834BDA" w:rsidRPr="000827EC" w:rsidRDefault="000B6EB6" w:rsidP="00834BDA">
      <w:pPr>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Assist at the closing and prepare closing files.</w:t>
      </w:r>
    </w:p>
    <w:p w14:paraId="3F0DACB9" w14:textId="77777777" w:rsidR="00834BDA" w:rsidRPr="000827EC" w:rsidRDefault="00834BDA" w:rsidP="00834BDA">
      <w:pPr>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Prepare and make UCC filings in the relevant jurisdictions.</w:t>
      </w:r>
    </w:p>
    <w:p w14:paraId="0AA816EB" w14:textId="77777777" w:rsidR="00834BDA" w:rsidRPr="000827EC" w:rsidRDefault="00834BDA" w:rsidP="00834BDA">
      <w:pPr>
        <w:spacing w:after="0" w:line="240" w:lineRule="auto"/>
        <w:ind w:left="450" w:right="40" w:hanging="443"/>
        <w:rPr>
          <w:rFonts w:ascii="Times New Roman" w:eastAsia="Arial" w:hAnsi="Times New Roman" w:cs="Times New Roman"/>
        </w:rPr>
      </w:pPr>
      <w:r w:rsidRPr="000827EC">
        <w:rPr>
          <w:rFonts w:ascii="Times New Roman" w:eastAsia="Arial" w:hAnsi="Times New Roman" w:cs="Times New Roman"/>
        </w:rPr>
        <w:t>•</w:t>
      </w:r>
      <w:r w:rsidRPr="000827EC">
        <w:rPr>
          <w:rFonts w:ascii="Times New Roman" w:eastAsia="Arial" w:hAnsi="Times New Roman" w:cs="Times New Roman"/>
        </w:rPr>
        <w:tab/>
        <w:t>Prepare Form ID and Form D documents and assist in obtaining EDGAR filer codes and making Form D filings.</w:t>
      </w:r>
    </w:p>
    <w:p w14:paraId="6D83E373" w14:textId="77777777" w:rsidR="00834BDA" w:rsidRPr="000827EC" w:rsidRDefault="00834BDA" w:rsidP="00834BDA">
      <w:pPr>
        <w:spacing w:after="0" w:line="240" w:lineRule="auto"/>
        <w:ind w:left="450" w:right="40" w:hanging="443"/>
        <w:rPr>
          <w:rFonts w:ascii="Times New Roman" w:eastAsia="Arial" w:hAnsi="Times New Roman" w:cs="Times New Roman"/>
        </w:rPr>
      </w:pPr>
    </w:p>
    <w:p w14:paraId="77B9A7D0" w14:textId="5005D9A4" w:rsidR="00D1050F" w:rsidRPr="000827EC" w:rsidRDefault="00CF1B9D" w:rsidP="00834BDA">
      <w:pPr>
        <w:keepNext/>
        <w:rPr>
          <w:rFonts w:ascii="Times New Roman" w:eastAsia="Arial" w:hAnsi="Times New Roman" w:cs="Times New Roman"/>
          <w:b/>
          <w:bCs/>
        </w:rPr>
      </w:pPr>
      <w:r w:rsidRPr="000827EC">
        <w:rPr>
          <w:rFonts w:ascii="Times New Roman" w:eastAsia="Arial" w:hAnsi="Times New Roman" w:cs="Times New Roman"/>
          <w:b/>
          <w:bCs/>
        </w:rPr>
        <w:t>D</w:t>
      </w:r>
      <w:r w:rsidR="000B6EB6" w:rsidRPr="000827EC">
        <w:rPr>
          <w:rFonts w:ascii="Times New Roman" w:eastAsia="Arial" w:hAnsi="Times New Roman" w:cs="Times New Roman"/>
          <w:b/>
          <w:bCs/>
        </w:rPr>
        <w:t xml:space="preserve">. </w:t>
      </w:r>
      <w:r w:rsidR="00E47340" w:rsidRPr="000827EC">
        <w:rPr>
          <w:rFonts w:ascii="Times New Roman" w:eastAsia="Arial" w:hAnsi="Times New Roman" w:cs="Times New Roman"/>
          <w:b/>
          <w:bCs/>
        </w:rPr>
        <w:t>Other</w:t>
      </w:r>
    </w:p>
    <w:p w14:paraId="7AA7D7F0" w14:textId="77777777" w:rsidR="00BB0107" w:rsidRPr="000827EC" w:rsidRDefault="00BB0107" w:rsidP="00CF1B9D">
      <w:pPr>
        <w:pStyle w:val="ListParagraph"/>
        <w:numPr>
          <w:ilvl w:val="0"/>
          <w:numId w:val="6"/>
        </w:numPr>
        <w:spacing w:after="0" w:line="240" w:lineRule="auto"/>
        <w:ind w:right="40"/>
        <w:jc w:val="both"/>
        <w:rPr>
          <w:rFonts w:ascii="Times New Roman" w:eastAsia="Arial" w:hAnsi="Times New Roman" w:cs="Times New Roman"/>
        </w:rPr>
      </w:pPr>
      <w:r w:rsidRPr="000827EC">
        <w:rPr>
          <w:rFonts w:ascii="Times New Roman" w:eastAsia="Arial" w:hAnsi="Times New Roman" w:cs="Times New Roman"/>
        </w:rPr>
        <w:t>Maintain form files</w:t>
      </w:r>
      <w:r w:rsidR="007318B3" w:rsidRPr="000827EC">
        <w:rPr>
          <w:rFonts w:ascii="Times New Roman" w:eastAsia="Arial" w:hAnsi="Times New Roman" w:cs="Times New Roman"/>
        </w:rPr>
        <w:t xml:space="preserve"> and reference materials.</w:t>
      </w:r>
    </w:p>
    <w:p w14:paraId="14141AEF" w14:textId="77777777" w:rsidR="004A1DCD" w:rsidRPr="000827EC" w:rsidRDefault="00566A2E" w:rsidP="00CF1B9D">
      <w:pPr>
        <w:pStyle w:val="ListParagraph"/>
        <w:numPr>
          <w:ilvl w:val="0"/>
          <w:numId w:val="6"/>
        </w:numPr>
        <w:spacing w:after="0" w:line="240" w:lineRule="auto"/>
        <w:ind w:right="40"/>
        <w:jc w:val="both"/>
        <w:rPr>
          <w:rFonts w:ascii="Times New Roman" w:eastAsia="Arial" w:hAnsi="Times New Roman" w:cs="Times New Roman"/>
        </w:rPr>
      </w:pPr>
      <w:r w:rsidRPr="000827EC">
        <w:rPr>
          <w:rFonts w:ascii="Times New Roman" w:eastAsia="Arial" w:hAnsi="Times New Roman" w:cs="Times New Roman"/>
        </w:rPr>
        <w:t>Perform o</w:t>
      </w:r>
      <w:r w:rsidR="000B6EB6" w:rsidRPr="000827EC">
        <w:rPr>
          <w:rFonts w:ascii="Times New Roman" w:eastAsia="Arial" w:hAnsi="Times New Roman" w:cs="Times New Roman"/>
        </w:rPr>
        <w:t xml:space="preserve">ther tasks as assigned by </w:t>
      </w:r>
      <w:r w:rsidR="004A1DCD" w:rsidRPr="000827EC">
        <w:rPr>
          <w:rFonts w:ascii="Times New Roman" w:eastAsia="Arial" w:hAnsi="Times New Roman" w:cs="Times New Roman"/>
        </w:rPr>
        <w:t>Partner</w:t>
      </w:r>
      <w:r w:rsidR="00CF1B9D" w:rsidRPr="000827EC">
        <w:rPr>
          <w:rFonts w:ascii="Times New Roman" w:eastAsia="Arial" w:hAnsi="Times New Roman" w:cs="Times New Roman"/>
        </w:rPr>
        <w:t>s</w:t>
      </w:r>
      <w:r w:rsidR="004A1DCD" w:rsidRPr="000827EC">
        <w:rPr>
          <w:rFonts w:ascii="Times New Roman" w:eastAsia="Arial" w:hAnsi="Times New Roman" w:cs="Times New Roman"/>
        </w:rPr>
        <w:t>, s</w:t>
      </w:r>
      <w:r w:rsidR="000B6EB6" w:rsidRPr="000827EC">
        <w:rPr>
          <w:rFonts w:ascii="Times New Roman" w:eastAsia="Arial" w:hAnsi="Times New Roman" w:cs="Times New Roman"/>
        </w:rPr>
        <w:t>upervising Attorney</w:t>
      </w:r>
      <w:r w:rsidR="00CF1B9D" w:rsidRPr="000827EC">
        <w:rPr>
          <w:rFonts w:ascii="Times New Roman" w:eastAsia="Arial" w:hAnsi="Times New Roman" w:cs="Times New Roman"/>
        </w:rPr>
        <w:t xml:space="preserve">s or other administration </w:t>
      </w:r>
      <w:r w:rsidR="004A1DCD" w:rsidRPr="000827EC">
        <w:rPr>
          <w:rFonts w:ascii="Times New Roman" w:eastAsia="Arial" w:hAnsi="Times New Roman" w:cs="Times New Roman"/>
        </w:rPr>
        <w:t>personnel.</w:t>
      </w:r>
    </w:p>
    <w:p w14:paraId="625A0954" w14:textId="77777777" w:rsidR="004A1DCD" w:rsidRPr="000827EC" w:rsidRDefault="004A1DCD" w:rsidP="00CF1B9D">
      <w:pPr>
        <w:pStyle w:val="ListParagraph"/>
        <w:numPr>
          <w:ilvl w:val="0"/>
          <w:numId w:val="6"/>
        </w:numPr>
        <w:spacing w:after="0" w:line="240" w:lineRule="auto"/>
        <w:ind w:right="40"/>
        <w:jc w:val="both"/>
        <w:rPr>
          <w:rFonts w:ascii="Times New Roman" w:eastAsia="Arial" w:hAnsi="Times New Roman" w:cs="Times New Roman"/>
        </w:rPr>
      </w:pPr>
      <w:r w:rsidRPr="000827EC">
        <w:rPr>
          <w:rFonts w:ascii="Times New Roman" w:eastAsia="Arial" w:hAnsi="Times New Roman" w:cs="Times New Roman"/>
        </w:rPr>
        <w:t xml:space="preserve">Provide </w:t>
      </w:r>
      <w:r w:rsidR="00566A2E" w:rsidRPr="000827EC">
        <w:rPr>
          <w:rFonts w:ascii="Times New Roman" w:eastAsia="Arial" w:hAnsi="Times New Roman" w:cs="Times New Roman"/>
        </w:rPr>
        <w:t xml:space="preserve">backup </w:t>
      </w:r>
      <w:r w:rsidRPr="000827EC">
        <w:rPr>
          <w:rFonts w:ascii="Times New Roman" w:eastAsia="Arial" w:hAnsi="Times New Roman" w:cs="Times New Roman"/>
        </w:rPr>
        <w:t xml:space="preserve">support for reception, </w:t>
      </w:r>
      <w:r w:rsidR="00566A2E" w:rsidRPr="000827EC">
        <w:rPr>
          <w:rFonts w:ascii="Times New Roman" w:eastAsia="Arial" w:hAnsi="Times New Roman" w:cs="Times New Roman"/>
        </w:rPr>
        <w:t xml:space="preserve">perform </w:t>
      </w:r>
      <w:r w:rsidRPr="000827EC">
        <w:rPr>
          <w:rFonts w:ascii="Times New Roman" w:eastAsia="Arial" w:hAnsi="Times New Roman" w:cs="Times New Roman"/>
        </w:rPr>
        <w:t>secretarial duties and maintain office facilities.</w:t>
      </w:r>
    </w:p>
    <w:p w14:paraId="3324D8CC" w14:textId="7ED6926F" w:rsidR="00536749" w:rsidRPr="000827EC" w:rsidRDefault="00536749" w:rsidP="00CF1B9D">
      <w:pPr>
        <w:pStyle w:val="ListParagraph"/>
        <w:numPr>
          <w:ilvl w:val="0"/>
          <w:numId w:val="6"/>
        </w:numPr>
        <w:spacing w:after="0" w:line="240" w:lineRule="auto"/>
        <w:ind w:right="40"/>
        <w:jc w:val="both"/>
        <w:rPr>
          <w:rFonts w:ascii="Times New Roman" w:eastAsia="Arial" w:hAnsi="Times New Roman" w:cs="Times New Roman"/>
        </w:rPr>
      </w:pPr>
      <w:r w:rsidRPr="000827EC">
        <w:rPr>
          <w:rFonts w:ascii="Times New Roman" w:eastAsia="Arial" w:hAnsi="Times New Roman" w:cs="Times New Roman"/>
        </w:rPr>
        <w:lastRenderedPageBreak/>
        <w:t xml:space="preserve">Train and provide mentoring </w:t>
      </w:r>
      <w:r w:rsidR="00F37AB9" w:rsidRPr="000827EC">
        <w:rPr>
          <w:rFonts w:ascii="Times New Roman" w:eastAsia="Arial" w:hAnsi="Times New Roman" w:cs="Times New Roman"/>
        </w:rPr>
        <w:t xml:space="preserve">assistance to </w:t>
      </w:r>
      <w:r w:rsidR="00BB0107" w:rsidRPr="000827EC">
        <w:rPr>
          <w:rFonts w:ascii="Times New Roman" w:eastAsia="Arial" w:hAnsi="Times New Roman" w:cs="Times New Roman"/>
        </w:rPr>
        <w:t xml:space="preserve">receptionists, </w:t>
      </w:r>
      <w:r w:rsidR="00F37AB9" w:rsidRPr="000827EC">
        <w:rPr>
          <w:rFonts w:ascii="Times New Roman" w:eastAsia="Arial" w:hAnsi="Times New Roman" w:cs="Times New Roman"/>
        </w:rPr>
        <w:t xml:space="preserve">secretaries, </w:t>
      </w:r>
      <w:r w:rsidRPr="000827EC">
        <w:rPr>
          <w:rFonts w:ascii="Times New Roman" w:eastAsia="Arial" w:hAnsi="Times New Roman" w:cs="Times New Roman"/>
        </w:rPr>
        <w:t>paralegal</w:t>
      </w:r>
      <w:r w:rsidR="00F37AB9" w:rsidRPr="000827EC">
        <w:rPr>
          <w:rFonts w:ascii="Times New Roman" w:eastAsia="Arial" w:hAnsi="Times New Roman" w:cs="Times New Roman"/>
        </w:rPr>
        <w:t xml:space="preserve">s and </w:t>
      </w:r>
      <w:r w:rsidRPr="000827EC">
        <w:rPr>
          <w:rFonts w:ascii="Times New Roman" w:eastAsia="Arial" w:hAnsi="Times New Roman" w:cs="Times New Roman"/>
        </w:rPr>
        <w:t>law clerk</w:t>
      </w:r>
      <w:r w:rsidR="00F37AB9" w:rsidRPr="000827EC">
        <w:rPr>
          <w:rFonts w:ascii="Times New Roman" w:eastAsia="Arial" w:hAnsi="Times New Roman" w:cs="Times New Roman"/>
        </w:rPr>
        <w:t>s</w:t>
      </w:r>
      <w:r w:rsidRPr="000827EC">
        <w:rPr>
          <w:rFonts w:ascii="Times New Roman" w:eastAsia="Arial" w:hAnsi="Times New Roman" w:cs="Times New Roman"/>
        </w:rPr>
        <w:t xml:space="preserve"> </w:t>
      </w:r>
      <w:r w:rsidR="00F37AB9" w:rsidRPr="000827EC">
        <w:rPr>
          <w:rFonts w:ascii="Times New Roman" w:eastAsia="Arial" w:hAnsi="Times New Roman" w:cs="Times New Roman"/>
        </w:rPr>
        <w:t xml:space="preserve">as </w:t>
      </w:r>
      <w:r w:rsidRPr="000827EC">
        <w:rPr>
          <w:rFonts w:ascii="Times New Roman" w:eastAsia="Arial" w:hAnsi="Times New Roman" w:cs="Times New Roman"/>
        </w:rPr>
        <w:t>needed.</w:t>
      </w:r>
    </w:p>
    <w:p w14:paraId="08BCB7C5" w14:textId="5D65D565" w:rsidR="00501151" w:rsidRPr="000827EC" w:rsidRDefault="00501151" w:rsidP="00501151">
      <w:pPr>
        <w:spacing w:after="0" w:line="240" w:lineRule="auto"/>
        <w:ind w:right="40"/>
        <w:jc w:val="both"/>
        <w:rPr>
          <w:rFonts w:ascii="Times New Roman" w:eastAsia="Arial" w:hAnsi="Times New Roman" w:cs="Times New Roman"/>
        </w:rPr>
      </w:pPr>
    </w:p>
    <w:p w14:paraId="71927230" w14:textId="77777777" w:rsidR="00E47340" w:rsidRPr="000827EC" w:rsidRDefault="00E47340" w:rsidP="00E47340">
      <w:pPr>
        <w:spacing w:after="0" w:line="240" w:lineRule="auto"/>
        <w:ind w:right="40" w:firstLine="7"/>
        <w:rPr>
          <w:rFonts w:ascii="Times New Roman" w:eastAsia="Arial" w:hAnsi="Times New Roman" w:cs="Times New Roman"/>
          <w:b/>
          <w:smallCaps/>
        </w:rPr>
      </w:pPr>
      <w:r w:rsidRPr="000827EC">
        <w:rPr>
          <w:rFonts w:ascii="Times New Roman" w:eastAsia="Arial" w:hAnsi="Times New Roman" w:cs="Times New Roman"/>
          <w:b/>
          <w:smallCaps/>
        </w:rPr>
        <w:t>Skills Required:</w:t>
      </w:r>
    </w:p>
    <w:p w14:paraId="38F1EA8D" w14:textId="49D45374" w:rsidR="00E47340" w:rsidRPr="000827EC" w:rsidRDefault="00E47340" w:rsidP="00E47340">
      <w:pPr>
        <w:pStyle w:val="ListParagraph"/>
        <w:numPr>
          <w:ilvl w:val="0"/>
          <w:numId w:val="6"/>
        </w:numPr>
        <w:spacing w:after="0" w:line="240" w:lineRule="auto"/>
        <w:ind w:right="40"/>
        <w:jc w:val="both"/>
        <w:rPr>
          <w:rFonts w:ascii="Times New Roman" w:eastAsia="Arial" w:hAnsi="Times New Roman" w:cs="Times New Roman"/>
        </w:rPr>
      </w:pPr>
      <w:r w:rsidRPr="000827EC">
        <w:rPr>
          <w:rFonts w:ascii="Times New Roman" w:eastAsia="Arial" w:hAnsi="Times New Roman" w:cs="Times New Roman"/>
        </w:rPr>
        <w:t>Bachelor’s degree from an accredited university.</w:t>
      </w:r>
    </w:p>
    <w:p w14:paraId="26B8604E" w14:textId="33AB38D4" w:rsidR="00501151" w:rsidRPr="000827EC" w:rsidRDefault="00E47340" w:rsidP="00E47340">
      <w:pPr>
        <w:pStyle w:val="ListParagraph"/>
        <w:numPr>
          <w:ilvl w:val="0"/>
          <w:numId w:val="6"/>
        </w:numPr>
        <w:spacing w:after="0" w:line="240" w:lineRule="auto"/>
        <w:ind w:right="40"/>
        <w:jc w:val="both"/>
        <w:rPr>
          <w:rFonts w:ascii="Times New Roman" w:eastAsia="Arial" w:hAnsi="Times New Roman" w:cs="Times New Roman"/>
        </w:rPr>
      </w:pPr>
      <w:r w:rsidRPr="000827EC">
        <w:rPr>
          <w:rFonts w:ascii="Times New Roman" w:eastAsia="Arial" w:hAnsi="Times New Roman" w:cs="Times New Roman"/>
        </w:rPr>
        <w:t>M</w:t>
      </w:r>
      <w:r w:rsidRPr="000827EC">
        <w:rPr>
          <w:rFonts w:ascii="Times New Roman" w:eastAsia="Times New Roman" w:hAnsi="Times New Roman" w:cs="Times New Roman"/>
        </w:rPr>
        <w:t>inimum of 7 years work experience in a law firm and/or an in-house legal department.</w:t>
      </w:r>
    </w:p>
    <w:p w14:paraId="279DD890" w14:textId="77777777" w:rsidR="00F37AB9" w:rsidRPr="000827EC" w:rsidRDefault="000B6EB6" w:rsidP="00F37AB9">
      <w:pPr>
        <w:pStyle w:val="ListParagraph"/>
        <w:numPr>
          <w:ilvl w:val="0"/>
          <w:numId w:val="6"/>
        </w:numPr>
        <w:spacing w:after="0" w:line="240" w:lineRule="auto"/>
        <w:ind w:right="40"/>
        <w:jc w:val="both"/>
        <w:rPr>
          <w:rFonts w:ascii="Times New Roman" w:eastAsia="Arial" w:hAnsi="Times New Roman" w:cs="Times New Roman"/>
        </w:rPr>
      </w:pPr>
      <w:r w:rsidRPr="000827EC">
        <w:rPr>
          <w:rFonts w:ascii="Times New Roman" w:eastAsia="Arial" w:hAnsi="Times New Roman" w:cs="Times New Roman"/>
        </w:rPr>
        <w:t xml:space="preserve">Possess excellent written, communication and proofreading skills with attention to </w:t>
      </w:r>
      <w:r w:rsidR="00F37AB9" w:rsidRPr="000827EC">
        <w:rPr>
          <w:rFonts w:ascii="Times New Roman" w:eastAsia="Arial" w:hAnsi="Times New Roman" w:cs="Times New Roman"/>
        </w:rPr>
        <w:t>detail.</w:t>
      </w:r>
    </w:p>
    <w:p w14:paraId="6D89C69B" w14:textId="02868B10" w:rsidR="00D1050F" w:rsidRPr="000827EC" w:rsidRDefault="000B6EB6" w:rsidP="00CF1B9D">
      <w:pPr>
        <w:pStyle w:val="ListParagraph"/>
        <w:numPr>
          <w:ilvl w:val="0"/>
          <w:numId w:val="6"/>
        </w:numPr>
        <w:spacing w:after="0" w:line="240" w:lineRule="auto"/>
        <w:ind w:right="40"/>
        <w:jc w:val="both"/>
        <w:rPr>
          <w:rFonts w:ascii="Times New Roman" w:eastAsia="Arial" w:hAnsi="Times New Roman" w:cs="Times New Roman"/>
        </w:rPr>
      </w:pPr>
      <w:r w:rsidRPr="000827EC">
        <w:rPr>
          <w:rFonts w:ascii="Times New Roman" w:eastAsia="Arial" w:hAnsi="Times New Roman" w:cs="Times New Roman"/>
        </w:rPr>
        <w:t xml:space="preserve">Excellent organizational </w:t>
      </w:r>
      <w:r w:rsidR="00F37AB9" w:rsidRPr="000827EC">
        <w:rPr>
          <w:rFonts w:ascii="Times New Roman" w:eastAsia="Arial" w:hAnsi="Times New Roman" w:cs="Times New Roman"/>
        </w:rPr>
        <w:t>skills and be able to prioritize and work well under pressure.</w:t>
      </w:r>
    </w:p>
    <w:p w14:paraId="31B76A21" w14:textId="77777777" w:rsidR="00E47340" w:rsidRPr="000827EC" w:rsidRDefault="00E47340" w:rsidP="00E47340">
      <w:pPr>
        <w:widowControl/>
        <w:numPr>
          <w:ilvl w:val="0"/>
          <w:numId w:val="6"/>
        </w:numPr>
        <w:spacing w:before="100" w:beforeAutospacing="1" w:after="0" w:line="240" w:lineRule="auto"/>
        <w:rPr>
          <w:rFonts w:ascii="Times New Roman" w:eastAsia="Times New Roman" w:hAnsi="Times New Roman" w:cs="Times New Roman"/>
        </w:rPr>
      </w:pPr>
      <w:r w:rsidRPr="000827EC">
        <w:rPr>
          <w:rFonts w:ascii="Times New Roman" w:eastAsia="Times New Roman" w:hAnsi="Times New Roman" w:cs="Times New Roman"/>
        </w:rPr>
        <w:t>Strong interpersonal skills; can interact professionally with staff, attorneys and clients.</w:t>
      </w:r>
    </w:p>
    <w:p w14:paraId="7E9192BD" w14:textId="3AE86C4B" w:rsidR="00E47340" w:rsidRPr="000827EC" w:rsidRDefault="00E47340" w:rsidP="00CF1B9D">
      <w:pPr>
        <w:pStyle w:val="ListParagraph"/>
        <w:numPr>
          <w:ilvl w:val="0"/>
          <w:numId w:val="6"/>
        </w:numPr>
        <w:spacing w:after="0" w:line="240" w:lineRule="auto"/>
        <w:ind w:right="40"/>
        <w:jc w:val="both"/>
        <w:rPr>
          <w:rFonts w:ascii="Times New Roman" w:eastAsia="Arial" w:hAnsi="Times New Roman" w:cs="Times New Roman"/>
        </w:rPr>
      </w:pPr>
      <w:r w:rsidRPr="000827EC">
        <w:rPr>
          <w:rFonts w:ascii="Times New Roman" w:eastAsia="Times New Roman" w:hAnsi="Times New Roman" w:cs="Times New Roman"/>
        </w:rPr>
        <w:t>Fluent with Microsoft Office applications (Word, Excel, PowerPoint, etc.)</w:t>
      </w:r>
      <w:r w:rsidR="006E429D" w:rsidRPr="000827EC">
        <w:rPr>
          <w:rFonts w:ascii="Times New Roman" w:eastAsia="Times New Roman" w:hAnsi="Times New Roman" w:cs="Times New Roman"/>
        </w:rPr>
        <w:t>.</w:t>
      </w:r>
    </w:p>
    <w:p w14:paraId="6E86B1F9" w14:textId="471BF5B4" w:rsidR="00E47340" w:rsidRPr="000827EC" w:rsidRDefault="00E47340" w:rsidP="00E47340">
      <w:pPr>
        <w:spacing w:after="0" w:line="240" w:lineRule="auto"/>
        <w:ind w:right="40" w:firstLine="7"/>
        <w:rPr>
          <w:rFonts w:ascii="Times New Roman" w:eastAsia="Arial" w:hAnsi="Times New Roman" w:cs="Times New Roman"/>
          <w:b/>
          <w:smallCaps/>
        </w:rPr>
      </w:pPr>
    </w:p>
    <w:p w14:paraId="23FEC0C4" w14:textId="77777777" w:rsidR="00E47340" w:rsidRPr="000827EC" w:rsidRDefault="00E47340" w:rsidP="00E47340">
      <w:pPr>
        <w:spacing w:after="0" w:line="240" w:lineRule="auto"/>
        <w:ind w:right="40" w:firstLine="7"/>
        <w:rPr>
          <w:rFonts w:ascii="Times New Roman" w:eastAsia="Arial" w:hAnsi="Times New Roman" w:cs="Times New Roman"/>
          <w:b/>
          <w:smallCaps/>
        </w:rPr>
      </w:pPr>
      <w:r w:rsidRPr="000827EC">
        <w:rPr>
          <w:rFonts w:ascii="Times New Roman" w:eastAsia="Arial" w:hAnsi="Times New Roman" w:cs="Times New Roman"/>
          <w:b/>
          <w:smallCaps/>
        </w:rPr>
        <w:t>Pay Range:</w:t>
      </w:r>
    </w:p>
    <w:p w14:paraId="7F35DED0" w14:textId="1380CCD6" w:rsidR="00E47340" w:rsidRPr="000827EC" w:rsidRDefault="00E47340" w:rsidP="00E47340">
      <w:pPr>
        <w:rPr>
          <w:rFonts w:ascii="Times New Roman" w:hAnsi="Times New Roman" w:cs="Times New Roman"/>
        </w:rPr>
      </w:pPr>
      <w:r w:rsidRPr="000827EC">
        <w:rPr>
          <w:rFonts w:ascii="Times New Roman" w:hAnsi="Times New Roman" w:cs="Times New Roman"/>
        </w:rPr>
        <w:t>$</w:t>
      </w:r>
      <w:r w:rsidR="00CC7A68" w:rsidRPr="000827EC">
        <w:rPr>
          <w:rFonts w:ascii="Times New Roman" w:hAnsi="Times New Roman" w:cs="Times New Roman"/>
        </w:rPr>
        <w:t xml:space="preserve">75,000 - </w:t>
      </w:r>
      <w:r w:rsidRPr="000827EC">
        <w:rPr>
          <w:rFonts w:ascii="Times New Roman" w:hAnsi="Times New Roman" w:cs="Times New Roman"/>
        </w:rPr>
        <w:t xml:space="preserve">$118,500 </w:t>
      </w:r>
      <w:r w:rsidR="00CC7A68" w:rsidRPr="000827EC">
        <w:rPr>
          <w:rFonts w:ascii="Times New Roman" w:hAnsi="Times New Roman" w:cs="Times New Roman"/>
        </w:rPr>
        <w:t>salary based on experience</w:t>
      </w:r>
      <w:r w:rsidR="006E429D" w:rsidRPr="000827EC">
        <w:rPr>
          <w:rFonts w:ascii="Times New Roman" w:hAnsi="Times New Roman" w:cs="Times New Roman"/>
        </w:rPr>
        <w:t>.</w:t>
      </w:r>
    </w:p>
    <w:p w14:paraId="54564355" w14:textId="77777777" w:rsidR="00CC7A68" w:rsidRPr="000827EC" w:rsidRDefault="00CC7A68" w:rsidP="00CC7A68">
      <w:pPr>
        <w:rPr>
          <w:rFonts w:ascii="Times New Roman" w:hAnsi="Times New Roman" w:cs="Times New Roman"/>
        </w:rPr>
      </w:pPr>
      <w:bookmarkStart w:id="0" w:name="_Hlk59437680"/>
      <w:r w:rsidRPr="000827EC">
        <w:rPr>
          <w:rFonts w:ascii="Times New Roman" w:hAnsi="Times New Roman" w:cs="Times New Roman"/>
        </w:rPr>
        <w:t xml:space="preserve">KO currently offers employees health care benefits, opportunity to participate in a 401K plan, a </w:t>
      </w:r>
      <w:proofErr w:type="gramStart"/>
      <w:r w:rsidRPr="000827EC">
        <w:rPr>
          <w:rFonts w:ascii="Times New Roman" w:hAnsi="Times New Roman" w:cs="Times New Roman"/>
        </w:rPr>
        <w:t>profit sharing</w:t>
      </w:r>
      <w:proofErr w:type="gramEnd"/>
      <w:r w:rsidRPr="000827EC">
        <w:rPr>
          <w:rFonts w:ascii="Times New Roman" w:hAnsi="Times New Roman" w:cs="Times New Roman"/>
        </w:rPr>
        <w:t xml:space="preserve"> plan, transportation or parking stipend, and technology stipend.</w:t>
      </w:r>
    </w:p>
    <w:bookmarkEnd w:id="0"/>
    <w:p w14:paraId="62E906E6" w14:textId="77777777" w:rsidR="000827EC" w:rsidRPr="000827EC" w:rsidRDefault="000827EC" w:rsidP="000827EC">
      <w:pPr>
        <w:rPr>
          <w:rStyle w:val="ember-view"/>
          <w:rFonts w:ascii="Times New Roman" w:hAnsi="Times New Roman" w:cs="Times New Roman"/>
          <w:b/>
          <w:bCs/>
        </w:rPr>
      </w:pPr>
      <w:r w:rsidRPr="000827EC">
        <w:rPr>
          <w:rStyle w:val="ember-view"/>
          <w:rFonts w:ascii="Times New Roman" w:hAnsi="Times New Roman" w:cs="Times New Roman"/>
          <w:b/>
          <w:bCs/>
        </w:rPr>
        <w:t xml:space="preserve">About KO Law Firm | Koenig, </w:t>
      </w:r>
      <w:proofErr w:type="spellStart"/>
      <w:r w:rsidRPr="000827EC">
        <w:rPr>
          <w:rStyle w:val="ember-view"/>
          <w:rFonts w:ascii="Times New Roman" w:hAnsi="Times New Roman" w:cs="Times New Roman"/>
          <w:b/>
          <w:bCs/>
        </w:rPr>
        <w:t>Oelsner</w:t>
      </w:r>
      <w:proofErr w:type="spellEnd"/>
      <w:r w:rsidRPr="000827EC">
        <w:rPr>
          <w:rStyle w:val="ember-view"/>
          <w:rFonts w:ascii="Times New Roman" w:hAnsi="Times New Roman" w:cs="Times New Roman"/>
          <w:b/>
          <w:bCs/>
        </w:rPr>
        <w:t xml:space="preserve">, Taylor, Schoenfeld &amp; Gaddis PC </w:t>
      </w:r>
    </w:p>
    <w:p w14:paraId="20BA8EAE" w14:textId="77777777" w:rsidR="000827EC" w:rsidRPr="000827EC" w:rsidRDefault="000827EC" w:rsidP="000827EC">
      <w:pPr>
        <w:rPr>
          <w:rStyle w:val="ember-view"/>
          <w:rFonts w:ascii="Times New Roman" w:hAnsi="Times New Roman" w:cs="Times New Roman"/>
        </w:rPr>
      </w:pPr>
      <w:r w:rsidRPr="000827EC">
        <w:rPr>
          <w:rStyle w:val="ember-view"/>
          <w:rFonts w:ascii="Times New Roman" w:hAnsi="Times New Roman" w:cs="Times New Roman"/>
        </w:rPr>
        <w:t xml:space="preserve">We’re an innovative corporate and commercial law firm with a team of experienced lawyers and a practical, efficient, business-focused approach. </w:t>
      </w:r>
    </w:p>
    <w:p w14:paraId="1DC785DF" w14:textId="77777777" w:rsidR="000827EC" w:rsidRPr="000827EC" w:rsidRDefault="000827EC" w:rsidP="000827EC">
      <w:pPr>
        <w:rPr>
          <w:rStyle w:val="ember-view"/>
          <w:rFonts w:ascii="Times New Roman" w:hAnsi="Times New Roman" w:cs="Times New Roman"/>
        </w:rPr>
      </w:pPr>
      <w:r w:rsidRPr="000827EC">
        <w:rPr>
          <w:rStyle w:val="ember-view"/>
          <w:rFonts w:ascii="Times New Roman" w:hAnsi="Times New Roman" w:cs="Times New Roman"/>
        </w:rPr>
        <w:t xml:space="preserve">We deliver top notch national corporate and business law experience without the typical high-pressure approach. Our attorneys are routinely </w:t>
      </w:r>
      <w:hyperlink r:id="rId7" w:history="1">
        <w:r w:rsidRPr="000827EC">
          <w:rPr>
            <w:rStyle w:val="ember-view"/>
            <w:rFonts w:ascii="Times New Roman" w:hAnsi="Times New Roman" w:cs="Times New Roman"/>
          </w:rPr>
          <w:t>recognized by the industry</w:t>
        </w:r>
      </w:hyperlink>
      <w:r w:rsidRPr="000827EC">
        <w:rPr>
          <w:rStyle w:val="ember-view"/>
          <w:rFonts w:ascii="Times New Roman" w:hAnsi="Times New Roman" w:cs="Times New Roman"/>
        </w:rPr>
        <w:t xml:space="preserve"> and many of </w:t>
      </w:r>
      <w:hyperlink r:id="rId8" w:history="1">
        <w:r w:rsidRPr="000827EC">
          <w:rPr>
            <w:rStyle w:val="ember-view"/>
            <w:rFonts w:ascii="Times New Roman" w:hAnsi="Times New Roman" w:cs="Times New Roman"/>
          </w:rPr>
          <w:t>the industries we work in</w:t>
        </w:r>
      </w:hyperlink>
      <w:r w:rsidRPr="000827EC">
        <w:rPr>
          <w:rStyle w:val="ember-view"/>
          <w:rFonts w:ascii="Times New Roman" w:hAnsi="Times New Roman" w:cs="Times New Roman"/>
        </w:rPr>
        <w:t>, and have the same prestigious national experience you’ll see at other firms, but the similarities end there.</w:t>
      </w:r>
    </w:p>
    <w:p w14:paraId="4123926E" w14:textId="0DA4AB90" w:rsidR="000827EC" w:rsidRPr="000827EC" w:rsidRDefault="000827EC" w:rsidP="000827EC">
      <w:pPr>
        <w:rPr>
          <w:rStyle w:val="ember-view"/>
          <w:rFonts w:ascii="Times New Roman" w:hAnsi="Times New Roman" w:cs="Times New Roman"/>
        </w:rPr>
      </w:pPr>
      <w:r w:rsidRPr="000827EC">
        <w:rPr>
          <w:rStyle w:val="ember-view"/>
          <w:rFonts w:ascii="Times New Roman" w:hAnsi="Times New Roman" w:cs="Times New Roman"/>
        </w:rPr>
        <w:t xml:space="preserve">We have been recognized by the </w:t>
      </w:r>
      <w:hyperlink r:id="rId9" w:tgtFrame="_self" w:history="1">
        <w:r w:rsidRPr="000827EC">
          <w:rPr>
            <w:rStyle w:val="ember-view"/>
            <w:rFonts w:ascii="Times New Roman" w:hAnsi="Times New Roman" w:cs="Times New Roman"/>
          </w:rPr>
          <w:t>Denver Business Journal</w:t>
        </w:r>
      </w:hyperlink>
      <w:r w:rsidRPr="000827EC">
        <w:rPr>
          <w:rStyle w:val="ember-view"/>
          <w:rFonts w:ascii="Times New Roman" w:hAnsi="Times New Roman" w:cs="Times New Roman"/>
        </w:rPr>
        <w:t xml:space="preserve"> with a Best Places to Work award, and we have a great team culture. </w:t>
      </w:r>
    </w:p>
    <w:p w14:paraId="258DA89F" w14:textId="77777777" w:rsidR="000827EC" w:rsidRPr="000827EC" w:rsidRDefault="000827EC" w:rsidP="000827EC">
      <w:pPr>
        <w:rPr>
          <w:rStyle w:val="ember-view"/>
          <w:rFonts w:ascii="Times New Roman" w:hAnsi="Times New Roman" w:cs="Times New Roman"/>
        </w:rPr>
      </w:pPr>
      <w:r w:rsidRPr="000827EC">
        <w:rPr>
          <w:rStyle w:val="ember-view"/>
          <w:rFonts w:ascii="Times New Roman" w:hAnsi="Times New Roman" w:cs="Times New Roman"/>
        </w:rPr>
        <w:t>The KO team is committed to improving our communities through participation in and support of organizations and causes that make them better. KO has been instrumental in building and supporting the Colorado business and entrepreneurial infrastructure, through ongoing work with Colorado’s incubators and accelerators, teaching at area universities and presenting at legal and business conferences. KO also supports local non-profit and charitable organizations through pro-bono legal services, board service and the firm’s annual charitable giving program.</w:t>
      </w:r>
    </w:p>
    <w:p w14:paraId="4DF639B3" w14:textId="77777777" w:rsidR="000827EC" w:rsidRPr="000827EC" w:rsidRDefault="000827EC" w:rsidP="000827EC">
      <w:pPr>
        <w:rPr>
          <w:rStyle w:val="ember-view"/>
          <w:rFonts w:ascii="Times New Roman" w:hAnsi="Times New Roman" w:cs="Times New Roman"/>
        </w:rPr>
      </w:pPr>
      <w:r w:rsidRPr="000827EC">
        <w:rPr>
          <w:rStyle w:val="ember-view"/>
          <w:rFonts w:ascii="Times New Roman" w:hAnsi="Times New Roman" w:cs="Times New Roman"/>
        </w:rPr>
        <w:t>KO is committed to building an inclusive environment for people of all backgrounds and everyone is encouraged to apply. KO is an Equal Opportunity Employer and does not discriminate on the basis of race, color, gender, sexual orientation, gender identity or expression, religion, disability, national origin, protected veteran status, age, or any other status protected by applicable national, federal, state, or local law.</w:t>
      </w:r>
    </w:p>
    <w:p w14:paraId="63F15783" w14:textId="77777777" w:rsidR="000827EC" w:rsidRPr="000827EC" w:rsidRDefault="000827EC" w:rsidP="000827EC">
      <w:pPr>
        <w:rPr>
          <w:rStyle w:val="ember-view"/>
          <w:rFonts w:ascii="Times New Roman" w:hAnsi="Times New Roman" w:cs="Times New Roman"/>
        </w:rPr>
      </w:pPr>
      <w:r w:rsidRPr="000827EC">
        <w:rPr>
          <w:rStyle w:val="ember-view"/>
          <w:rFonts w:ascii="Times New Roman" w:hAnsi="Times New Roman" w:cs="Times New Roman"/>
        </w:rPr>
        <w:t xml:space="preserve">Contact </w:t>
      </w:r>
      <w:hyperlink r:id="rId10" w:tgtFrame="_blank" w:history="1">
        <w:r w:rsidRPr="000827EC">
          <w:rPr>
            <w:rStyle w:val="Hyperlink"/>
            <w:rFonts w:ascii="Times New Roman" w:hAnsi="Times New Roman" w:cs="Times New Roman"/>
          </w:rPr>
          <w:t>recruiting@kofirm.com</w:t>
        </w:r>
      </w:hyperlink>
      <w:r w:rsidRPr="000827EC">
        <w:rPr>
          <w:rStyle w:val="ember-view"/>
          <w:rFonts w:ascii="Times New Roman" w:hAnsi="Times New Roman" w:cs="Times New Roman"/>
        </w:rPr>
        <w:t xml:space="preserve"> for more information.</w:t>
      </w:r>
    </w:p>
    <w:p w14:paraId="3CB738BF" w14:textId="77777777" w:rsidR="000827EC" w:rsidRPr="000827EC" w:rsidRDefault="000827EC" w:rsidP="000827EC">
      <w:pPr>
        <w:rPr>
          <w:rStyle w:val="ember-view"/>
          <w:rFonts w:ascii="Times New Roman" w:hAnsi="Times New Roman" w:cs="Times New Roman"/>
        </w:rPr>
      </w:pPr>
    </w:p>
    <w:p w14:paraId="5C08D066" w14:textId="77777777" w:rsidR="000827EC" w:rsidRPr="000827EC" w:rsidRDefault="000827EC" w:rsidP="000827EC">
      <w:pPr>
        <w:rPr>
          <w:rStyle w:val="ember-view"/>
          <w:rFonts w:ascii="Times New Roman" w:hAnsi="Times New Roman" w:cs="Times New Roman"/>
        </w:rPr>
      </w:pPr>
    </w:p>
    <w:p w14:paraId="16ADC8D8" w14:textId="77777777" w:rsidR="00E47340" w:rsidRPr="000827EC" w:rsidRDefault="00E47340" w:rsidP="000827EC">
      <w:pPr>
        <w:rPr>
          <w:rFonts w:ascii="Times New Roman" w:eastAsia="Arial" w:hAnsi="Times New Roman" w:cs="Times New Roman"/>
        </w:rPr>
      </w:pPr>
    </w:p>
    <w:sectPr w:rsidR="00E47340" w:rsidRPr="000827EC" w:rsidSect="00566A2E">
      <w:pgSz w:w="12240" w:h="15840"/>
      <w:pgMar w:top="1440" w:right="1440" w:bottom="1440" w:left="1440" w:header="1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D2E49" w14:textId="77777777" w:rsidR="00177947" w:rsidRDefault="00177947">
      <w:pPr>
        <w:spacing w:after="0" w:line="240" w:lineRule="auto"/>
      </w:pPr>
      <w:r>
        <w:separator/>
      </w:r>
    </w:p>
  </w:endnote>
  <w:endnote w:type="continuationSeparator" w:id="0">
    <w:p w14:paraId="2A3DDEEB" w14:textId="77777777" w:rsidR="00177947" w:rsidRDefault="0017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909D7" w14:textId="77777777" w:rsidR="00177947" w:rsidRDefault="00177947">
      <w:pPr>
        <w:spacing w:after="0" w:line="240" w:lineRule="auto"/>
      </w:pPr>
      <w:r>
        <w:separator/>
      </w:r>
    </w:p>
  </w:footnote>
  <w:footnote w:type="continuationSeparator" w:id="0">
    <w:p w14:paraId="74EFBB58" w14:textId="77777777" w:rsidR="00177947" w:rsidRDefault="00177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608"/>
    <w:multiLevelType w:val="multilevel"/>
    <w:tmpl w:val="E9585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B7F8D"/>
    <w:multiLevelType w:val="hybridMultilevel"/>
    <w:tmpl w:val="33D4C9A4"/>
    <w:lvl w:ilvl="0" w:tplc="0F766870">
      <w:numFmt w:val="bullet"/>
      <w:lvlText w:val="•"/>
      <w:lvlJc w:val="left"/>
      <w:pPr>
        <w:ind w:left="367"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41B5"/>
    <w:multiLevelType w:val="hybridMultilevel"/>
    <w:tmpl w:val="0B949422"/>
    <w:lvl w:ilvl="0" w:tplc="A17CA6DE">
      <w:start w:val="1"/>
      <w:numFmt w:val="upperLetter"/>
      <w:lvlText w:val="%1."/>
      <w:lvlJc w:val="left"/>
      <w:pPr>
        <w:ind w:left="717" w:hanging="710"/>
      </w:pPr>
      <w:rPr>
        <w:rFonts w:eastAsia="Times New Roman"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 w15:restartNumberingAfterBreak="0">
    <w:nsid w:val="0C607927"/>
    <w:multiLevelType w:val="hybridMultilevel"/>
    <w:tmpl w:val="218AEF2E"/>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 w15:restartNumberingAfterBreak="0">
    <w:nsid w:val="0FF67B5C"/>
    <w:multiLevelType w:val="hybridMultilevel"/>
    <w:tmpl w:val="8D1609FA"/>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5" w15:restartNumberingAfterBreak="0">
    <w:nsid w:val="396D5483"/>
    <w:multiLevelType w:val="hybridMultilevel"/>
    <w:tmpl w:val="F68CFEE2"/>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6" w15:restartNumberingAfterBreak="0">
    <w:nsid w:val="456A2BF3"/>
    <w:multiLevelType w:val="hybridMultilevel"/>
    <w:tmpl w:val="062E5B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637C6"/>
    <w:multiLevelType w:val="hybridMultilevel"/>
    <w:tmpl w:val="B3DA208E"/>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8" w15:restartNumberingAfterBreak="0">
    <w:nsid w:val="7ADC1412"/>
    <w:multiLevelType w:val="hybridMultilevel"/>
    <w:tmpl w:val="2A683BD0"/>
    <w:lvl w:ilvl="0" w:tplc="0F766870">
      <w:numFmt w:val="bullet"/>
      <w:lvlText w:val="•"/>
      <w:lvlJc w:val="left"/>
      <w:pPr>
        <w:ind w:left="367" w:hanging="360"/>
      </w:pPr>
      <w:rPr>
        <w:rFonts w:ascii="Times New Roman" w:eastAsia="Arial" w:hAnsi="Times New Roman" w:cs="Times New Roman"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8"/>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50F"/>
    <w:rsid w:val="00007472"/>
    <w:rsid w:val="0007219C"/>
    <w:rsid w:val="000827EC"/>
    <w:rsid w:val="000B6EB6"/>
    <w:rsid w:val="0016027C"/>
    <w:rsid w:val="00177947"/>
    <w:rsid w:val="00262557"/>
    <w:rsid w:val="002F4036"/>
    <w:rsid w:val="003A1A00"/>
    <w:rsid w:val="00461E14"/>
    <w:rsid w:val="004A1DCD"/>
    <w:rsid w:val="004C2656"/>
    <w:rsid w:val="00501151"/>
    <w:rsid w:val="00536749"/>
    <w:rsid w:val="00566A2E"/>
    <w:rsid w:val="00694ABC"/>
    <w:rsid w:val="006E429D"/>
    <w:rsid w:val="007318B3"/>
    <w:rsid w:val="00767CAA"/>
    <w:rsid w:val="00834BDA"/>
    <w:rsid w:val="009361BD"/>
    <w:rsid w:val="00AA034F"/>
    <w:rsid w:val="00AA7A3F"/>
    <w:rsid w:val="00BB0107"/>
    <w:rsid w:val="00CC7A68"/>
    <w:rsid w:val="00CF1B9D"/>
    <w:rsid w:val="00D1050F"/>
    <w:rsid w:val="00DE22E3"/>
    <w:rsid w:val="00E47340"/>
    <w:rsid w:val="00EC4D16"/>
    <w:rsid w:val="00F05282"/>
    <w:rsid w:val="00F3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FE33F"/>
  <w15:docId w15:val="{8360893C-4960-4512-97C2-3E738C7F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656"/>
  </w:style>
  <w:style w:type="paragraph" w:styleId="Footer">
    <w:name w:val="footer"/>
    <w:basedOn w:val="Normal"/>
    <w:link w:val="FooterChar"/>
    <w:uiPriority w:val="99"/>
    <w:unhideWhenUsed/>
    <w:rsid w:val="004C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656"/>
  </w:style>
  <w:style w:type="paragraph" w:styleId="ListParagraph">
    <w:name w:val="List Paragraph"/>
    <w:basedOn w:val="Normal"/>
    <w:uiPriority w:val="34"/>
    <w:qFormat/>
    <w:rsid w:val="004C2656"/>
    <w:pPr>
      <w:ind w:left="720"/>
      <w:contextualSpacing/>
    </w:pPr>
  </w:style>
  <w:style w:type="paragraph" w:styleId="BalloonText">
    <w:name w:val="Balloon Text"/>
    <w:basedOn w:val="Normal"/>
    <w:link w:val="BalloonTextChar"/>
    <w:uiPriority w:val="99"/>
    <w:semiHidden/>
    <w:unhideWhenUsed/>
    <w:rsid w:val="00007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72"/>
    <w:rPr>
      <w:rFonts w:ascii="Segoe UI" w:hAnsi="Segoe UI" w:cs="Segoe UI"/>
      <w:sz w:val="18"/>
      <w:szCs w:val="18"/>
    </w:rPr>
  </w:style>
  <w:style w:type="character" w:styleId="Hyperlink">
    <w:name w:val="Hyperlink"/>
    <w:basedOn w:val="DefaultParagraphFont"/>
    <w:uiPriority w:val="99"/>
    <w:unhideWhenUsed/>
    <w:rsid w:val="000827EC"/>
    <w:rPr>
      <w:color w:val="0563C1"/>
      <w:u w:val="single"/>
    </w:rPr>
  </w:style>
  <w:style w:type="character" w:customStyle="1" w:styleId="ember-view">
    <w:name w:val="ember-view"/>
    <w:basedOn w:val="DefaultParagraphFont"/>
    <w:rsid w:val="0008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kofirm.com/denver-business-journal-names-charles-ciaccio-among-2018-whos-energy" TargetMode="External"/><Relationship Id="rId3" Type="http://schemas.openxmlformats.org/officeDocument/2006/relationships/settings" Target="settings.xml"/><Relationship Id="rId7" Type="http://schemas.openxmlformats.org/officeDocument/2006/relationships/hyperlink" Target="https://kofirm.com/ko-partner-jennifer-rosenthal-named-super-lawyers-rising-star-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ecruiting@kofirm.com" TargetMode="External"/><Relationship Id="rId4" Type="http://schemas.openxmlformats.org/officeDocument/2006/relationships/webSettings" Target="webSettings.xml"/><Relationship Id="rId9" Type="http://schemas.openxmlformats.org/officeDocument/2006/relationships/hyperlink" Target="https://www.linkedin.com/company/2576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Ignelzi</dc:creator>
  <cp:lastModifiedBy>Clark Yeh</cp:lastModifiedBy>
  <cp:revision>2</cp:revision>
  <dcterms:created xsi:type="dcterms:W3CDTF">2021-01-13T03:40:00Z</dcterms:created>
  <dcterms:modified xsi:type="dcterms:W3CDTF">2021-01-13T03:40:00Z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2014-08-13T00:00:00Z</vt:filetime>
  </property>
  <property fmtid="{D5CDD505-2E9C-101B-9397-08002B2CF9AE}" pid="3" name="LastSaved">
    <vt:filetime>2014-08-13T00:00:00Z</vt:filetime>
  </property>
</Properties>
</file>